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44A196C" w:rsidR="008244D3" w:rsidRPr="00E72D52" w:rsidRDefault="00D10D9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13, 2026 - September 19,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217637" w:rsidR="00AA6673" w:rsidRPr="00E72D52" w:rsidRDefault="00D10D9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1CD5FF2" w:rsidR="008A7A6A" w:rsidRPr="00E72D52" w:rsidRDefault="00D10D9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567D0E" w:rsidR="008A7A6A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A90056B" w:rsidR="00AA6673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2F2EB66" w:rsidR="008A7A6A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0B39EB6" w:rsidR="00AA6673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F63FBE1" w:rsidR="008A7A6A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62D01C5" w:rsidR="00AA6673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2D965AE" w:rsidR="008A7A6A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A77B816" w:rsidR="00AA6673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81E69A1" w:rsidR="008A7A6A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5BC34BE" w:rsidR="00AA6673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2D8DD5D" w:rsidR="008A7A6A" w:rsidRPr="00E72D52" w:rsidRDefault="00D10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4A6EA87" w:rsidR="00AA6673" w:rsidRPr="00E72D52" w:rsidRDefault="00D10D9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10D9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10D9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