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A9AE939" w:rsidR="008244D3" w:rsidRPr="00E72D52" w:rsidRDefault="00BA2BD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13, 2026 - December 19,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ED2E40" w:rsidR="00AA6673" w:rsidRPr="00E72D52" w:rsidRDefault="00BA2BD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78D4FB8" w:rsidR="008A7A6A" w:rsidRPr="00E72D52" w:rsidRDefault="00BA2BD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AA729D" w:rsidR="008A7A6A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077C533" w:rsidR="00AA6673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2A0A7D" w:rsidR="008A7A6A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2FE12F1" w:rsidR="00AA6673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13C23F" w:rsidR="008A7A6A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EE43F8B" w:rsidR="00AA6673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AA25303" w:rsidR="008A7A6A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C14EF97" w:rsidR="00AA6673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0AACD1" w:rsidR="008A7A6A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5E4C4B0" w:rsidR="00AA6673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2706DA" w:rsidR="008A7A6A" w:rsidRPr="00E72D52" w:rsidRDefault="00BA2B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C6DED77" w:rsidR="00AA6673" w:rsidRPr="00E72D52" w:rsidRDefault="00BA2BD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A2BD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A2BDE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