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716710" w:rsidR="008244D3" w:rsidRPr="00E72D52" w:rsidRDefault="001B295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27, 2027 - July 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2550EB" w:rsidR="00AA6673" w:rsidRPr="00E72D52" w:rsidRDefault="001B29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E853D2" w:rsidR="008A7A6A" w:rsidRPr="00E72D52" w:rsidRDefault="001B29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02D280" w:rsidR="008A7A6A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D3E9156" w:rsidR="00AA6673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13FE61" w:rsidR="008A7A6A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8EB2D8" w:rsidR="00AA6673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7B378E" w:rsidR="008A7A6A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9F6010F" w:rsidR="00AA6673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6120A9" w:rsidR="008A7A6A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40AB291" w:rsidR="00AA6673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A1ADF6" w:rsidR="008A7A6A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AA4128F" w:rsidR="00AA6673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55D753" w:rsidR="008A7A6A" w:rsidRPr="00E72D52" w:rsidRDefault="001B29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007A2DA" w:rsidR="00AA6673" w:rsidRPr="00E72D52" w:rsidRDefault="001B295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B295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B2957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