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D2C4DD" w:rsidR="008244D3" w:rsidRPr="00E72D52" w:rsidRDefault="00B62A1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4, 2027 - July 10,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296E371" w:rsidR="00AA6673" w:rsidRPr="00E72D52" w:rsidRDefault="00B62A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285B4B" w:rsidR="008A7A6A" w:rsidRPr="00E72D52" w:rsidRDefault="00B62A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ADA746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F159918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FC656C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D3E2A4B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3B0145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3A5F3FC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7D0AE3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539DE87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A932AD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BCE5E7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50252C" w:rsidR="008A7A6A" w:rsidRPr="00E72D52" w:rsidRDefault="00B62A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A3CF55" w:rsidR="00AA6673" w:rsidRPr="00E72D52" w:rsidRDefault="00B62A1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62A1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62A1E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