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DBBDBD0" w:rsidR="008244D3" w:rsidRPr="00E72D52" w:rsidRDefault="003417A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28, 2028 - June 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0131DF" w:rsidR="00AA6673" w:rsidRPr="00E72D52" w:rsidRDefault="003417A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46474D" w:rsidR="008A7A6A" w:rsidRPr="00E72D52" w:rsidRDefault="003417A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5C1E07" w:rsidR="008A7A6A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E1FAD29" w:rsidR="00AA6673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242E03" w:rsidR="008A7A6A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ECB0600" w:rsidR="00AA6673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70C59A" w:rsidR="008A7A6A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74C2EE4" w:rsidR="00AA6673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C3B09F" w:rsidR="008A7A6A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436161A" w:rsidR="00AA6673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55D384" w:rsidR="008A7A6A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099CD83" w:rsidR="00AA6673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09F765" w:rsidR="008A7A6A" w:rsidRPr="00E72D52" w:rsidRDefault="003417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0D8DCB2" w:rsidR="00AA6673" w:rsidRPr="00E72D52" w:rsidRDefault="003417A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417A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417A8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