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674762" w:rsidR="008244D3" w:rsidRPr="00E72D52" w:rsidRDefault="00EB7F9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13, 2028 - November 19,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B210AF" w:rsidR="00AA6673" w:rsidRPr="00E72D52" w:rsidRDefault="00EB7F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674EA8A" w:rsidR="008A7A6A" w:rsidRPr="00E72D52" w:rsidRDefault="00EB7F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1369422" w:rsidR="008A7A6A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635AD4" w:rsidR="00AA6673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35CF69" w:rsidR="008A7A6A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9E4B676" w:rsidR="00AA6673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580B894" w:rsidR="008A7A6A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31CA9EA" w:rsidR="00AA6673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631AF4" w:rsidR="008A7A6A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C544909" w:rsidR="00AA6673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F3D679" w:rsidR="008A7A6A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62BD146" w:rsidR="00AA6673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90B260" w:rsidR="008A7A6A" w:rsidRPr="00E72D52" w:rsidRDefault="00EB7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E392099" w:rsidR="00AA6673" w:rsidRPr="00E72D52" w:rsidRDefault="00EB7F9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B7F9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B7F9D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