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016190" w:rsidR="008244D3" w:rsidRPr="00E72D52" w:rsidRDefault="00151EA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27, 2028 - December 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00A3239" w:rsidR="00AA6673" w:rsidRPr="00E72D52" w:rsidRDefault="00151E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CAA01BE" w:rsidR="008A7A6A" w:rsidRPr="00E72D52" w:rsidRDefault="00151EA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A6E1CF" w:rsidR="008A7A6A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718772B" w:rsidR="00AA6673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B27764" w:rsidR="008A7A6A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2363D90" w:rsidR="00AA6673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09B661" w:rsidR="008A7A6A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9E03C73" w:rsidR="00AA6673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B35C29" w:rsidR="008A7A6A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133DC9C" w:rsidR="00AA6673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817E31" w:rsidR="008A7A6A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470E9CC" w:rsidR="00AA6673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69705E" w:rsidR="008A7A6A" w:rsidRPr="00E72D52" w:rsidRDefault="00151EA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4F2741C" w:rsidR="00AA6673" w:rsidRPr="00E72D52" w:rsidRDefault="00151EA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51EA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51EA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