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9C5B17" w:rsidR="008244D3" w:rsidRPr="00E72D52" w:rsidRDefault="0061337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11, 2029 - March 17,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DF955F9" w:rsidR="00AA6673" w:rsidRPr="00E72D52" w:rsidRDefault="0061337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996B1B7" w:rsidR="008A7A6A" w:rsidRPr="00E72D52" w:rsidRDefault="0061337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0F677BC" w:rsidR="008A7A6A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645F1F5" w:rsidR="00AA6673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BBB741" w:rsidR="008A7A6A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01EEEAE" w:rsidR="00AA6673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E5D9B58" w:rsidR="008A7A6A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96B1929" w:rsidR="00AA6673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076133C" w:rsidR="008A7A6A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66F4B31" w:rsidR="00AA6673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DA4919" w:rsidR="008A7A6A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9F5F421" w:rsidR="00AA6673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8C1FB3" w:rsidR="008A7A6A" w:rsidRPr="00E72D52" w:rsidRDefault="006133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A96FDD6" w:rsidR="00AA6673" w:rsidRPr="00E72D52" w:rsidRDefault="0061337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1337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13375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