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CC0E81" w:rsidR="008244D3" w:rsidRPr="00E72D52" w:rsidRDefault="0035130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23, 2029 - July 29,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84F795" w:rsidR="00AA6673" w:rsidRPr="00E72D52" w:rsidRDefault="003513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CE75F5" w:rsidR="008A7A6A" w:rsidRPr="00E72D52" w:rsidRDefault="0035130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D46DF4" w:rsidR="008A7A6A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6C7CD8A" w:rsidR="00AA6673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2AA99C" w:rsidR="008A7A6A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6565441" w:rsidR="00AA6673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2F2777" w:rsidR="008A7A6A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365680A" w:rsidR="00AA6673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9FFDB1" w:rsidR="008A7A6A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5394FE" w:rsidR="00AA6673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F77DB2F" w:rsidR="008A7A6A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C9DBF0" w:rsidR="00AA6673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FC7471" w:rsidR="008A7A6A" w:rsidRPr="00E72D52" w:rsidRDefault="0035130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C566652" w:rsidR="00AA6673" w:rsidRPr="00E72D52" w:rsidRDefault="0035130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5130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51305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