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E6575B" w:rsidR="008244D3" w:rsidRPr="00E72D52" w:rsidRDefault="00175DC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16, 2030 - June 22,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205FDA" w:rsidR="00AA6673" w:rsidRPr="00E72D52" w:rsidRDefault="00175D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71DA64C" w:rsidR="008A7A6A" w:rsidRPr="00E72D52" w:rsidRDefault="00175D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F14E82" w:rsidR="008A7A6A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5B8CE6F" w:rsidR="00AA6673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055CD0" w:rsidR="008A7A6A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AE9C861" w:rsidR="00AA6673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5609EB" w:rsidR="008A7A6A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C7D5CC7" w:rsidR="00AA6673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D65A385" w:rsidR="008A7A6A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6186040" w:rsidR="00AA6673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138BAE" w:rsidR="008A7A6A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0D1FC0E" w:rsidR="00AA6673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2CE5CEC" w:rsidR="008A7A6A" w:rsidRPr="00E72D52" w:rsidRDefault="00175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2C0554A" w:rsidR="00AA6673" w:rsidRPr="00E72D52" w:rsidRDefault="00175DC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175DC9" w:rsidRDefault="00175DC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75DC9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