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FF4CD4" w:rsidRPr="002344C6" w14:paraId="0B9A293C" w14:textId="77777777" w:rsidTr="00084BAF">
        <w:trPr>
          <w:trHeight w:val="440"/>
          <w:jc w:val="center"/>
        </w:trPr>
        <w:tc>
          <w:tcPr>
            <w:tcW w:w="8993" w:type="dxa"/>
            <w:gridSpan w:val="5"/>
            <w:vAlign w:val="center"/>
          </w:tcPr>
          <w:p w14:paraId="7041A0E5" w14:textId="507E48F4" w:rsidR="00FF4CD4" w:rsidRPr="002344C6" w:rsidRDefault="00FF4CD4">
            <w:pPr>
              <w:rPr>
                <w:rFonts w:ascii="Cascadia Code" w:hAnsi="Cascadia Code"/>
                <w:sz w:val="54"/>
                <w:szCs w:val="54"/>
              </w:rPr>
            </w:pPr>
            <w:r w:rsidRPr="002344C6">
              <w:rPr>
                <w:rFonts w:ascii="Cascadia Code" w:hAnsi="Cascadia Code"/>
                <w:sz w:val="54"/>
                <w:szCs w:val="54"/>
              </w:rPr>
              <w:t xml:space="preserve">Social Media Calendar </w:t>
            </w:r>
          </w:p>
        </w:tc>
        <w:tc>
          <w:tcPr>
            <w:tcW w:w="1799" w:type="dxa"/>
            <w:tcBorders>
              <w:right w:val="single" w:sz="4" w:space="0" w:color="FF0000"/>
            </w:tcBorders>
            <w:vAlign w:val="center"/>
          </w:tcPr>
          <w:p w14:paraId="20C65932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74588B22" w14:textId="5697E694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Month &amp; Year: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3DE8B7F" w14:textId="036B053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5066E756" w14:textId="77777777" w:rsidTr="00084BAF">
        <w:trPr>
          <w:trHeight w:val="440"/>
          <w:jc w:val="center"/>
        </w:trPr>
        <w:tc>
          <w:tcPr>
            <w:tcW w:w="1798" w:type="dxa"/>
            <w:tcBorders>
              <w:bottom w:val="single" w:sz="4" w:space="0" w:color="FF0000"/>
            </w:tcBorders>
            <w:vAlign w:val="center"/>
          </w:tcPr>
          <w:p w14:paraId="342C88B6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8" w:type="dxa"/>
            <w:tcBorders>
              <w:bottom w:val="single" w:sz="4" w:space="0" w:color="FF0000"/>
            </w:tcBorders>
            <w:vAlign w:val="center"/>
          </w:tcPr>
          <w:p w14:paraId="2B858483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3C3959A0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7F302643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7538E20E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bottom w:val="single" w:sz="4" w:space="0" w:color="FF0000"/>
            </w:tcBorders>
            <w:vAlign w:val="center"/>
          </w:tcPr>
          <w:p w14:paraId="22452DE5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52FE78F1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bottom w:val="single" w:sz="4" w:space="0" w:color="FF0000"/>
            </w:tcBorders>
            <w:vAlign w:val="center"/>
          </w:tcPr>
          <w:p w14:paraId="07728BB9" w14:textId="77777777" w:rsidR="00FF4CD4" w:rsidRPr="002344C6" w:rsidRDefault="00FF4CD4">
            <w:pPr>
              <w:rPr>
                <w:rFonts w:ascii="Cascadia Code" w:hAnsi="Cascadia Code"/>
              </w:rPr>
            </w:pPr>
          </w:p>
        </w:tc>
      </w:tr>
      <w:tr w:rsidR="00E370EA" w:rsidRPr="002344C6" w14:paraId="4747FD8D" w14:textId="77777777" w:rsidTr="00084BAF">
        <w:trPr>
          <w:trHeight w:val="440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6C5B1C0" w14:textId="48E4F47F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WEEK #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3940CE9E" w14:textId="016C6640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06436243" w14:textId="70BB4C7C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MONDAY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621D562A" w14:textId="5A873B63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TUESDAY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A7F8172" w14:textId="5F340921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WEDNESDAY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2895B361" w14:textId="5F3D768B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THURSDAY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120F5639" w14:textId="557378DD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0000"/>
            <w:vAlign w:val="center"/>
          </w:tcPr>
          <w:p w14:paraId="716B9535" w14:textId="0E7744D9" w:rsidR="00FF4CD4" w:rsidRPr="002344C6" w:rsidRDefault="00FF4CD4" w:rsidP="00AC561A">
            <w:pPr>
              <w:jc w:val="center"/>
              <w:rPr>
                <w:rFonts w:ascii="Cascadia Code" w:hAnsi="Cascadia Code"/>
                <w:b/>
                <w:bCs/>
                <w:color w:val="FFFFFF" w:themeColor="background1"/>
              </w:rPr>
            </w:pPr>
            <w:r w:rsidRPr="002344C6">
              <w:rPr>
                <w:rFonts w:ascii="Cascadia Code" w:hAnsi="Cascadia Code"/>
                <w:b/>
                <w:bCs/>
                <w:color w:val="FFFFFF" w:themeColor="background1"/>
              </w:rPr>
              <w:t>SATURDAY</w:t>
            </w:r>
          </w:p>
        </w:tc>
      </w:tr>
      <w:tr w:rsidR="00E370EA" w:rsidRPr="002344C6" w14:paraId="627FF72A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2FD6E842" w14:textId="3F38864F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1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99043E" w14:textId="1918426C" w:rsidR="00E370EA" w:rsidRPr="002344C6" w:rsidRDefault="00E370EA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3449751" w14:textId="79DAC2A0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6DBB45" w14:textId="691586A1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B60C6D" w14:textId="365EACBC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0077A94" w14:textId="7629A2F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9F65676" w14:textId="1A381FD3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1A5FA66A" w14:textId="54995AAA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768EC06D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239EB1C" w14:textId="1AED76DF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2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FD7DBE" w14:textId="223D547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1CDC36E" w14:textId="23B64337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DCF31E5" w14:textId="66AA060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0B9FD5A" w14:textId="4501872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393366" w14:textId="2EDF3BAF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F759164" w14:textId="3DD4FC48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C579227" w14:textId="5DFFEA86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06C2340F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D7902EB" w14:textId="42547468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3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671CBD0" w14:textId="739F4DB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6A4A741" w14:textId="1C6F4463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5B14767" w14:textId="45BDC65A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0CE546" w14:textId="222A244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2C4AABC" w14:textId="261C2E54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DD6D552" w14:textId="3ABE003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5C2A1B4" w14:textId="25DD6D7C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5FDDA09E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6353E9BB" w14:textId="6F919B2E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4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53A9350" w14:textId="3425EDE5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3321883" w14:textId="2B38912B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3E33920" w14:textId="2EAFD985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F134ACD" w14:textId="5199D79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2993EF" w14:textId="3C1F92A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01CFC3C" w14:textId="3436F9F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3055D6A" w14:textId="4174ADA9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E370EA" w:rsidRPr="002344C6" w14:paraId="7DD57012" w14:textId="77777777" w:rsidTr="00084BAF">
        <w:trPr>
          <w:trHeight w:val="1627"/>
          <w:jc w:val="center"/>
        </w:trPr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vAlign w:val="center"/>
          </w:tcPr>
          <w:p w14:paraId="5467C9EE" w14:textId="09465131" w:rsidR="00FF4CD4" w:rsidRPr="002344C6" w:rsidRDefault="000A4E4C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</w:rPr>
              <w:t>WEEK 5</w:t>
            </w:r>
          </w:p>
        </w:tc>
        <w:tc>
          <w:tcPr>
            <w:tcW w:w="1798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CBA84F5" w14:textId="2217BAEE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0A8B6826" w14:textId="704855FD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2735AD" w14:textId="7CDAC86F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7842E657" w14:textId="2D75020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98B9629" w14:textId="05411952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B0C74CB" w14:textId="41556CF0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  <w:tc>
          <w:tcPr>
            <w:tcW w:w="1799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7E957AD" w14:textId="2E244AC6" w:rsidR="00FF4CD4" w:rsidRPr="002344C6" w:rsidRDefault="00FF4CD4" w:rsidP="00AC561A">
            <w:pPr>
              <w:jc w:val="center"/>
              <w:rPr>
                <w:rFonts w:ascii="Cascadia Code" w:hAnsi="Cascadia Code"/>
              </w:rPr>
            </w:pPr>
          </w:p>
        </w:tc>
      </w:tr>
      <w:tr w:rsidR="00AC2F33" w:rsidRPr="002344C6" w14:paraId="41988140" w14:textId="77777777" w:rsidTr="00084BAF">
        <w:trPr>
          <w:trHeight w:val="710"/>
          <w:jc w:val="center"/>
        </w:trPr>
        <w:tc>
          <w:tcPr>
            <w:tcW w:w="14390" w:type="dxa"/>
            <w:gridSpan w:val="8"/>
            <w:tcBorders>
              <w:top w:val="single" w:sz="4" w:space="0" w:color="FF0000"/>
            </w:tcBorders>
            <w:shd w:val="clear" w:color="auto" w:fill="FFFFFF" w:themeFill="background1"/>
            <w:vAlign w:val="center"/>
          </w:tcPr>
          <w:p w14:paraId="00D334AD" w14:textId="58E50D91" w:rsidR="00AC2F33" w:rsidRPr="002344C6" w:rsidRDefault="00AC2F33" w:rsidP="00AC561A">
            <w:pPr>
              <w:jc w:val="center"/>
              <w:rPr>
                <w:rFonts w:ascii="Cascadia Code" w:hAnsi="Cascadia Code"/>
              </w:rPr>
            </w:pPr>
            <w:r w:rsidRPr="002344C6">
              <w:rPr>
                <w:rFonts w:ascii="Cascadia Code" w:hAnsi="Cascadia Code"/>
                <w:noProof/>
              </w:rPr>
              <w:drawing>
                <wp:anchor distT="0" distB="0" distL="114300" distR="114300" simplePos="0" relativeHeight="251658240" behindDoc="0" locked="0" layoutInCell="1" allowOverlap="1" wp14:anchorId="27BE79B4" wp14:editId="72689540">
                  <wp:simplePos x="0" y="0"/>
                  <wp:positionH relativeFrom="margin">
                    <wp:posOffset>7864475</wp:posOffset>
                  </wp:positionH>
                  <wp:positionV relativeFrom="paragraph">
                    <wp:posOffset>10795</wp:posOffset>
                  </wp:positionV>
                  <wp:extent cx="1171575" cy="402590"/>
                  <wp:effectExtent l="0" t="0" r="0" b="0"/>
                  <wp:wrapNone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D8226B8-DEF0-414E-B12A-4C14980025C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D8226B8-DEF0-414E-B12A-4C14980025C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31D87817" w14:textId="6136D62C" w:rsidR="0060058F" w:rsidRDefault="0060058F"/>
    <w:sectPr w:rsidR="0060058F" w:rsidSect="00AB323E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scadia Code">
    <w:panose1 w:val="020B0609020000020004"/>
    <w:charset w:val="00"/>
    <w:family w:val="modern"/>
    <w:pitch w:val="fixed"/>
    <w:sig w:usb0="A10002FF" w:usb1="4000F9FB" w:usb2="0004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D4"/>
    <w:rsid w:val="000258D5"/>
    <w:rsid w:val="00035A2A"/>
    <w:rsid w:val="00061EFC"/>
    <w:rsid w:val="00084BAF"/>
    <w:rsid w:val="000974EF"/>
    <w:rsid w:val="000A4E4C"/>
    <w:rsid w:val="00123CCA"/>
    <w:rsid w:val="002344C6"/>
    <w:rsid w:val="00284CE0"/>
    <w:rsid w:val="00295BBA"/>
    <w:rsid w:val="002A298F"/>
    <w:rsid w:val="002D4C96"/>
    <w:rsid w:val="002D6E00"/>
    <w:rsid w:val="00450A0F"/>
    <w:rsid w:val="004540FC"/>
    <w:rsid w:val="004B7CAB"/>
    <w:rsid w:val="005C6C4D"/>
    <w:rsid w:val="0060058F"/>
    <w:rsid w:val="00737D5F"/>
    <w:rsid w:val="007578DF"/>
    <w:rsid w:val="007C7AE7"/>
    <w:rsid w:val="00861190"/>
    <w:rsid w:val="008673FC"/>
    <w:rsid w:val="008A7B1B"/>
    <w:rsid w:val="00903693"/>
    <w:rsid w:val="009224E6"/>
    <w:rsid w:val="00967FE4"/>
    <w:rsid w:val="009C22CD"/>
    <w:rsid w:val="00A00D53"/>
    <w:rsid w:val="00A055C2"/>
    <w:rsid w:val="00A05911"/>
    <w:rsid w:val="00A17405"/>
    <w:rsid w:val="00A33BD9"/>
    <w:rsid w:val="00AB1C67"/>
    <w:rsid w:val="00AB323E"/>
    <w:rsid w:val="00AC2F33"/>
    <w:rsid w:val="00AC561A"/>
    <w:rsid w:val="00C54938"/>
    <w:rsid w:val="00CE1670"/>
    <w:rsid w:val="00DC7E24"/>
    <w:rsid w:val="00E370EA"/>
    <w:rsid w:val="00EB3538"/>
    <w:rsid w:val="00EF4807"/>
    <w:rsid w:val="00F8345C"/>
    <w:rsid w:val="00FE2DE6"/>
    <w:rsid w:val="00FF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7C710"/>
  <w15:chartTrackingRefBased/>
  <w15:docId w15:val="{94176D8B-30EF-4BF0-B832-22C6DEE11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4C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4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4CD4"/>
    <w:pPr>
      <w:keepNext/>
      <w:keepLines/>
      <w:spacing w:before="160" w:after="80"/>
      <w:outlineLvl w:val="2"/>
    </w:pPr>
    <w:rPr>
      <w:rFonts w:eastAsiaTheme="majorEastAsia" w:cstheme="majorBidi"/>
      <w:color w:val="C49A00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4C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C49A00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4CD4"/>
    <w:pPr>
      <w:keepNext/>
      <w:keepLines/>
      <w:spacing w:before="80" w:after="40"/>
      <w:outlineLvl w:val="4"/>
    </w:pPr>
    <w:rPr>
      <w:rFonts w:eastAsiaTheme="majorEastAsia" w:cstheme="majorBidi"/>
      <w:color w:val="C49A00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4C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4C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4C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4C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4CD4"/>
    <w:rPr>
      <w:rFonts w:asciiTheme="majorHAnsi" w:eastAsiaTheme="majorEastAsia" w:hAnsiTheme="majorHAnsi" w:cstheme="majorBidi"/>
      <w:color w:val="C49A00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4CD4"/>
    <w:rPr>
      <w:rFonts w:asciiTheme="majorHAnsi" w:eastAsiaTheme="majorEastAsia" w:hAnsiTheme="majorHAnsi" w:cstheme="majorBidi"/>
      <w:color w:val="C49A00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4CD4"/>
    <w:rPr>
      <w:rFonts w:eastAsiaTheme="majorEastAsia" w:cstheme="majorBidi"/>
      <w:color w:val="C49A00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4CD4"/>
    <w:rPr>
      <w:rFonts w:eastAsiaTheme="majorEastAsia" w:cstheme="majorBidi"/>
      <w:i/>
      <w:iCs/>
      <w:color w:val="C49A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4CD4"/>
    <w:rPr>
      <w:rFonts w:eastAsiaTheme="majorEastAsia" w:cstheme="majorBidi"/>
      <w:color w:val="C49A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4C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4C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4C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4C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4C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4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4C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4C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4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4C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4C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4CD4"/>
    <w:rPr>
      <w:i/>
      <w:iCs/>
      <w:color w:val="C49A00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4CD4"/>
    <w:pPr>
      <w:pBdr>
        <w:top w:val="single" w:sz="4" w:space="10" w:color="C49A00" w:themeColor="accent1" w:themeShade="BF"/>
        <w:bottom w:val="single" w:sz="4" w:space="10" w:color="C49A00" w:themeColor="accent1" w:themeShade="BF"/>
      </w:pBdr>
      <w:spacing w:before="360" w:after="360"/>
      <w:ind w:left="864" w:right="864"/>
      <w:jc w:val="center"/>
    </w:pPr>
    <w:rPr>
      <w:i/>
      <w:iCs/>
      <w:color w:val="C49A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4CD4"/>
    <w:rPr>
      <w:i/>
      <w:iCs/>
      <w:color w:val="C49A00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4CD4"/>
    <w:rPr>
      <w:b/>
      <w:bCs/>
      <w:smallCaps/>
      <w:color w:val="C49A00" w:themeColor="accent1" w:themeShade="BF"/>
      <w:spacing w:val="5"/>
    </w:rPr>
  </w:style>
  <w:style w:type="table" w:styleId="TableGrid">
    <w:name w:val="Table Grid"/>
    <w:basedOn w:val="TableNormal"/>
    <w:uiPriority w:val="39"/>
    <w:rsid w:val="00FF4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058577-8A90-4D98-85BA-EF6BE7AB1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09DC4A-A3C8-474A-B50A-98A124C88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639FC-F0C5-4C27-A74E-5CAD5C49670F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25</Words>
  <Characters>110</Characters>
  <Application>Microsoft Office Word</Application>
  <DocSecurity>0</DocSecurity>
  <Lines>62</Lines>
  <Paragraphs>15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2025-05-16T00:35:00.0000000Z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