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3240"/>
        <w:gridCol w:w="3055"/>
      </w:tblGrid>
      <w:tr w:rsidR="00F86CB6" w:rsidRPr="00F86CB6" w14:paraId="43DC30DE" w14:textId="77777777" w:rsidTr="00A81829">
        <w:trPr>
          <w:trHeight w:hRule="exact" w:val="990"/>
          <w:jc w:val="center"/>
        </w:trPr>
        <w:tc>
          <w:tcPr>
            <w:tcW w:w="9625" w:type="dxa"/>
            <w:gridSpan w:val="3"/>
            <w:tcBorders>
              <w:bottom w:val="single" w:sz="8" w:space="0" w:color="E1DFDF" w:themeColor="text2" w:themeTint="33"/>
            </w:tcBorders>
            <w:shd w:val="clear" w:color="auto" w:fill="FFFFFF" w:themeFill="background1"/>
            <w:vAlign w:val="center"/>
          </w:tcPr>
          <w:p w14:paraId="36AA71CA" w14:textId="1B7146E7" w:rsidR="00F86CB6" w:rsidRPr="009D39E6" w:rsidRDefault="004E7FC4" w:rsidP="00F86CB6">
            <w:pPr>
              <w:jc w:val="center"/>
              <w:rPr>
                <w:rFonts w:ascii="Bahnschrift SemiBold" w:hAnsi="Bahnschrift SemiBold" w:cs="Calibri"/>
                <w:spacing w:val="-20"/>
                <w:sz w:val="70"/>
                <w:szCs w:val="70"/>
              </w:rPr>
            </w:pPr>
            <w:r w:rsidRPr="009D39E6">
              <w:rPr>
                <w:rFonts w:ascii="Bahnschrift SemiBold" w:hAnsi="Bahnschrift SemiBold" w:cs="Calibri"/>
                <w:color w:val="262626" w:themeColor="text1" w:themeTint="D9"/>
                <w:spacing w:val="-20"/>
                <w:sz w:val="70"/>
                <w:szCs w:val="70"/>
              </w:rPr>
              <w:t>ANNUAL PLANNER</w:t>
            </w:r>
          </w:p>
        </w:tc>
      </w:tr>
      <w:tr w:rsidR="00F86CB6" w:rsidRPr="00F86CB6" w14:paraId="43D6D2A8" w14:textId="77777777" w:rsidTr="00A81829">
        <w:trPr>
          <w:trHeight w:hRule="exact" w:val="740"/>
          <w:jc w:val="center"/>
        </w:trPr>
        <w:tc>
          <w:tcPr>
            <w:tcW w:w="3330" w:type="dxa"/>
            <w:tcBorders>
              <w:top w:val="single" w:sz="8" w:space="0" w:color="E1DFDF" w:themeColor="text2" w:themeTint="33"/>
            </w:tcBorders>
            <w:shd w:val="clear" w:color="auto" w:fill="FFFFFF" w:themeFill="background1"/>
            <w:vAlign w:val="bottom"/>
          </w:tcPr>
          <w:p w14:paraId="29FBA95F" w14:textId="51832CBF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January</w:t>
            </w:r>
          </w:p>
        </w:tc>
        <w:tc>
          <w:tcPr>
            <w:tcW w:w="3240" w:type="dxa"/>
            <w:tcBorders>
              <w:top w:val="single" w:sz="8" w:space="0" w:color="E1DFDF" w:themeColor="text2" w:themeTint="33"/>
            </w:tcBorders>
            <w:shd w:val="clear" w:color="auto" w:fill="FFFFFF" w:themeFill="background1"/>
            <w:vAlign w:val="bottom"/>
          </w:tcPr>
          <w:p w14:paraId="3129D559" w14:textId="4B5C276E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February</w:t>
            </w:r>
          </w:p>
        </w:tc>
        <w:tc>
          <w:tcPr>
            <w:tcW w:w="3055" w:type="dxa"/>
            <w:tcBorders>
              <w:top w:val="single" w:sz="8" w:space="0" w:color="E1DFDF" w:themeColor="text2" w:themeTint="33"/>
            </w:tcBorders>
            <w:shd w:val="clear" w:color="auto" w:fill="FFFFFF" w:themeFill="background1"/>
            <w:vAlign w:val="bottom"/>
          </w:tcPr>
          <w:p w14:paraId="71F395F8" w14:textId="4F07FB4D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March</w:t>
            </w:r>
          </w:p>
        </w:tc>
      </w:tr>
      <w:tr w:rsidR="00F86CB6" w:rsidRPr="00F86CB6" w14:paraId="01E73319" w14:textId="77777777" w:rsidTr="009D39E6">
        <w:trPr>
          <w:trHeight w:hRule="exact" w:val="2376"/>
          <w:jc w:val="center"/>
        </w:trPr>
        <w:tc>
          <w:tcPr>
            <w:tcW w:w="333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  <w:shd w:val="clear" w:color="auto" w:fill="FFFFFF" w:themeFill="background1"/>
          </w:tcPr>
          <w:p w14:paraId="6D2E6C2C" w14:textId="563931D8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  <w:shd w:val="clear" w:color="auto" w:fill="FFFFFF" w:themeFill="background1"/>
          </w:tcPr>
          <w:p w14:paraId="12CC3A5C" w14:textId="7EB08DB4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8" w:space="0" w:color="E99C92" w:themeColor="accent2" w:themeTint="66"/>
            </w:tcBorders>
            <w:shd w:val="clear" w:color="auto" w:fill="FFFFFF" w:themeFill="background1"/>
          </w:tcPr>
          <w:p w14:paraId="5E911A97" w14:textId="5747F5E1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287990B9" w14:textId="77777777" w:rsidTr="004E7FC4">
        <w:trPr>
          <w:trHeight w:hRule="exact" w:val="504"/>
          <w:jc w:val="center"/>
        </w:trPr>
        <w:tc>
          <w:tcPr>
            <w:tcW w:w="3330" w:type="dxa"/>
            <w:shd w:val="clear" w:color="auto" w:fill="FFFFFF" w:themeFill="background1"/>
            <w:vAlign w:val="center"/>
          </w:tcPr>
          <w:p w14:paraId="1817BB88" w14:textId="04534109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April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BF76F1F" w14:textId="673882C3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May</w:t>
            </w:r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14:paraId="2E0E1C10" w14:textId="2BAA8703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June</w:t>
            </w:r>
          </w:p>
        </w:tc>
      </w:tr>
      <w:tr w:rsidR="00F86CB6" w:rsidRPr="00F86CB6" w14:paraId="1DD58A8F" w14:textId="77777777" w:rsidTr="009D39E6">
        <w:trPr>
          <w:trHeight w:hRule="exact" w:val="2376"/>
          <w:jc w:val="center"/>
        </w:trPr>
        <w:tc>
          <w:tcPr>
            <w:tcW w:w="333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  <w:shd w:val="clear" w:color="auto" w:fill="FFFFFF" w:themeFill="background1"/>
          </w:tcPr>
          <w:p w14:paraId="789F8F55" w14:textId="5565406E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  <w:shd w:val="clear" w:color="auto" w:fill="FFFFFF" w:themeFill="background1"/>
          </w:tcPr>
          <w:p w14:paraId="4E1C43EB" w14:textId="2BC23B2F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8" w:space="0" w:color="E99C92" w:themeColor="accent2" w:themeTint="66"/>
            </w:tcBorders>
            <w:shd w:val="clear" w:color="auto" w:fill="FFFFFF" w:themeFill="background1"/>
          </w:tcPr>
          <w:p w14:paraId="11B8B24D" w14:textId="6B3A0442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107DE85F" w14:textId="77777777" w:rsidTr="004E7FC4">
        <w:trPr>
          <w:trHeight w:hRule="exact" w:val="504"/>
          <w:jc w:val="center"/>
        </w:trPr>
        <w:tc>
          <w:tcPr>
            <w:tcW w:w="3330" w:type="dxa"/>
            <w:shd w:val="clear" w:color="auto" w:fill="FFFFFF" w:themeFill="background1"/>
            <w:vAlign w:val="center"/>
          </w:tcPr>
          <w:p w14:paraId="59E06074" w14:textId="33D54DD9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July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027B4606" w14:textId="33A94A74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August</w:t>
            </w:r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14:paraId="06D41704" w14:textId="72CEBF84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September</w:t>
            </w:r>
          </w:p>
        </w:tc>
      </w:tr>
      <w:tr w:rsidR="00F86CB6" w:rsidRPr="00F86CB6" w14:paraId="212C239F" w14:textId="77777777" w:rsidTr="009D39E6">
        <w:trPr>
          <w:trHeight w:hRule="exact" w:val="2376"/>
          <w:jc w:val="center"/>
        </w:trPr>
        <w:tc>
          <w:tcPr>
            <w:tcW w:w="333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  <w:shd w:val="clear" w:color="auto" w:fill="FFFFFF" w:themeFill="background1"/>
          </w:tcPr>
          <w:p w14:paraId="6D0DC84B" w14:textId="73133A73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  <w:shd w:val="clear" w:color="auto" w:fill="FFFFFF" w:themeFill="background1"/>
          </w:tcPr>
          <w:p w14:paraId="358FC6FF" w14:textId="5F69A607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8" w:space="0" w:color="E99C92" w:themeColor="accent2" w:themeTint="66"/>
            </w:tcBorders>
            <w:shd w:val="clear" w:color="auto" w:fill="FFFFFF" w:themeFill="background1"/>
          </w:tcPr>
          <w:p w14:paraId="2952C0DF" w14:textId="2865AB4E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369F590C" w14:textId="77777777" w:rsidTr="004E7FC4">
        <w:trPr>
          <w:trHeight w:hRule="exact" w:val="504"/>
          <w:jc w:val="center"/>
        </w:trPr>
        <w:tc>
          <w:tcPr>
            <w:tcW w:w="3330" w:type="dxa"/>
            <w:shd w:val="clear" w:color="auto" w:fill="FFFFFF" w:themeFill="background1"/>
            <w:vAlign w:val="center"/>
          </w:tcPr>
          <w:p w14:paraId="5203B41D" w14:textId="05533430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October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5C4CB7AA" w14:textId="674FDC14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November</w:t>
            </w:r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14:paraId="61C33BDA" w14:textId="76DA28F8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December</w:t>
            </w:r>
          </w:p>
        </w:tc>
      </w:tr>
      <w:tr w:rsidR="00F86CB6" w:rsidRPr="00F86CB6" w14:paraId="333EA59B" w14:textId="77777777" w:rsidTr="009D39E6">
        <w:trPr>
          <w:trHeight w:hRule="exact" w:val="2376"/>
          <w:jc w:val="center"/>
        </w:trPr>
        <w:tc>
          <w:tcPr>
            <w:tcW w:w="333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  <w:shd w:val="clear" w:color="auto" w:fill="FFFFFF" w:themeFill="background1"/>
          </w:tcPr>
          <w:p w14:paraId="38993293" w14:textId="666811CF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</w:tcPr>
          <w:p w14:paraId="16BCF18C" w14:textId="40FA890A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8" w:space="0" w:color="E99C92" w:themeColor="accent2" w:themeTint="66"/>
            </w:tcBorders>
          </w:tcPr>
          <w:p w14:paraId="137E137E" w14:textId="43B63ACC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2B34D642" w14:textId="77777777" w:rsidTr="004E7FC4">
        <w:trPr>
          <w:trHeight w:val="899"/>
          <w:jc w:val="center"/>
        </w:trPr>
        <w:tc>
          <w:tcPr>
            <w:tcW w:w="3330" w:type="dxa"/>
            <w:shd w:val="clear" w:color="auto" w:fill="FFFFFF" w:themeFill="background1"/>
          </w:tcPr>
          <w:p w14:paraId="0AFFD5CF" w14:textId="0662B046" w:rsidR="00F86CB6" w:rsidRPr="00F86CB6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240" w:type="dxa"/>
          </w:tcPr>
          <w:p w14:paraId="13BA1E19" w14:textId="38A3856F" w:rsidR="00F86CB6" w:rsidRPr="00F86CB6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055" w:type="dxa"/>
          </w:tcPr>
          <w:p w14:paraId="66216BE3" w14:textId="13111A77" w:rsidR="00F86CB6" w:rsidRPr="00F86CB6" w:rsidRDefault="009D39E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F86CB6">
              <w:rPr>
                <w:rFonts w:ascii="Calibri" w:hAnsi="Calibri" w:cs="Calibri"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4A58FCE6" wp14:editId="5FD8E390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292735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5FA80D36" w:rsidR="002D4DD0" w:rsidRPr="00F86CB6" w:rsidRDefault="002D4DD0" w:rsidP="009817CC">
      <w:pPr>
        <w:rPr>
          <w:rFonts w:ascii="Calibri" w:hAnsi="Calibri" w:cs="Calibri"/>
          <w:sz w:val="26"/>
          <w:szCs w:val="26"/>
        </w:rPr>
      </w:pPr>
    </w:p>
    <w:sectPr w:rsidR="002D4DD0" w:rsidRPr="00F86CB6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501B9"/>
    <w:rsid w:val="00174A83"/>
    <w:rsid w:val="00183137"/>
    <w:rsid w:val="0019575A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364E"/>
    <w:rsid w:val="0027609A"/>
    <w:rsid w:val="00285C4C"/>
    <w:rsid w:val="002B3C7D"/>
    <w:rsid w:val="002B4903"/>
    <w:rsid w:val="002C0DF7"/>
    <w:rsid w:val="002D3F40"/>
    <w:rsid w:val="002D4DD0"/>
    <w:rsid w:val="002D4EF9"/>
    <w:rsid w:val="00315EF7"/>
    <w:rsid w:val="0032047F"/>
    <w:rsid w:val="00325A4D"/>
    <w:rsid w:val="003439EA"/>
    <w:rsid w:val="00354556"/>
    <w:rsid w:val="00372841"/>
    <w:rsid w:val="003920F3"/>
    <w:rsid w:val="003D48BB"/>
    <w:rsid w:val="003E6D87"/>
    <w:rsid w:val="003E7374"/>
    <w:rsid w:val="003F1CB9"/>
    <w:rsid w:val="00402B2F"/>
    <w:rsid w:val="004052D6"/>
    <w:rsid w:val="00433914"/>
    <w:rsid w:val="00456F8A"/>
    <w:rsid w:val="004672E8"/>
    <w:rsid w:val="004819C5"/>
    <w:rsid w:val="00486414"/>
    <w:rsid w:val="004A22D2"/>
    <w:rsid w:val="004A45BC"/>
    <w:rsid w:val="004A5244"/>
    <w:rsid w:val="004C58C5"/>
    <w:rsid w:val="004C67EB"/>
    <w:rsid w:val="004D3DDD"/>
    <w:rsid w:val="004E4590"/>
    <w:rsid w:val="004E7FC4"/>
    <w:rsid w:val="004F05E5"/>
    <w:rsid w:val="004F7625"/>
    <w:rsid w:val="00512390"/>
    <w:rsid w:val="005147E3"/>
    <w:rsid w:val="0054076A"/>
    <w:rsid w:val="00566754"/>
    <w:rsid w:val="0059518A"/>
    <w:rsid w:val="005B1519"/>
    <w:rsid w:val="005C537F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B0671"/>
    <w:rsid w:val="006B4F90"/>
    <w:rsid w:val="006D3B88"/>
    <w:rsid w:val="006D6DF5"/>
    <w:rsid w:val="006E725B"/>
    <w:rsid w:val="00746155"/>
    <w:rsid w:val="0074668A"/>
    <w:rsid w:val="00776485"/>
    <w:rsid w:val="0078145C"/>
    <w:rsid w:val="00785760"/>
    <w:rsid w:val="007B5464"/>
    <w:rsid w:val="007D454C"/>
    <w:rsid w:val="007D7806"/>
    <w:rsid w:val="007F798C"/>
    <w:rsid w:val="00802428"/>
    <w:rsid w:val="00805A72"/>
    <w:rsid w:val="0081478A"/>
    <w:rsid w:val="00817DBA"/>
    <w:rsid w:val="00830A5A"/>
    <w:rsid w:val="0084389D"/>
    <w:rsid w:val="00854685"/>
    <w:rsid w:val="0086580E"/>
    <w:rsid w:val="00866ED1"/>
    <w:rsid w:val="00870DA4"/>
    <w:rsid w:val="008722F8"/>
    <w:rsid w:val="0087458B"/>
    <w:rsid w:val="008873F4"/>
    <w:rsid w:val="0089308A"/>
    <w:rsid w:val="008A1281"/>
    <w:rsid w:val="008F467E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D39E6"/>
    <w:rsid w:val="009E4D05"/>
    <w:rsid w:val="009F22CE"/>
    <w:rsid w:val="009F291A"/>
    <w:rsid w:val="009F4C3E"/>
    <w:rsid w:val="009F6356"/>
    <w:rsid w:val="00A143DC"/>
    <w:rsid w:val="00A2653C"/>
    <w:rsid w:val="00A26ADC"/>
    <w:rsid w:val="00A31B49"/>
    <w:rsid w:val="00A35D25"/>
    <w:rsid w:val="00A3626B"/>
    <w:rsid w:val="00A45AAB"/>
    <w:rsid w:val="00A4781F"/>
    <w:rsid w:val="00A50478"/>
    <w:rsid w:val="00A5499B"/>
    <w:rsid w:val="00A560E9"/>
    <w:rsid w:val="00A6611B"/>
    <w:rsid w:val="00A71DDC"/>
    <w:rsid w:val="00A81829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5056D"/>
    <w:rsid w:val="00B6000C"/>
    <w:rsid w:val="00B7302E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17896"/>
    <w:rsid w:val="00C40486"/>
    <w:rsid w:val="00C46DF9"/>
    <w:rsid w:val="00C64D2F"/>
    <w:rsid w:val="00CC6700"/>
    <w:rsid w:val="00CE01DD"/>
    <w:rsid w:val="00CF0315"/>
    <w:rsid w:val="00CF6ED2"/>
    <w:rsid w:val="00D018A4"/>
    <w:rsid w:val="00D0343E"/>
    <w:rsid w:val="00D11C2A"/>
    <w:rsid w:val="00D134D3"/>
    <w:rsid w:val="00D140F7"/>
    <w:rsid w:val="00D32C92"/>
    <w:rsid w:val="00D55915"/>
    <w:rsid w:val="00D7036E"/>
    <w:rsid w:val="00D84524"/>
    <w:rsid w:val="00D923CC"/>
    <w:rsid w:val="00D92E4C"/>
    <w:rsid w:val="00DC1D45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73685"/>
    <w:rsid w:val="00E741FC"/>
    <w:rsid w:val="00E93754"/>
    <w:rsid w:val="00EA3665"/>
    <w:rsid w:val="00EA6AF7"/>
    <w:rsid w:val="00EC23D8"/>
    <w:rsid w:val="00EE02EE"/>
    <w:rsid w:val="00EE2E98"/>
    <w:rsid w:val="00F11DCA"/>
    <w:rsid w:val="00F22129"/>
    <w:rsid w:val="00F32DA9"/>
    <w:rsid w:val="00F35450"/>
    <w:rsid w:val="00F4362E"/>
    <w:rsid w:val="00F4699A"/>
    <w:rsid w:val="00F55A46"/>
    <w:rsid w:val="00F64CD4"/>
    <w:rsid w:val="00F707D0"/>
    <w:rsid w:val="00F86CB6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14</Words>
  <Characters>87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